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0A2" w:rsidRDefault="009420A2" w:rsidP="009420A2">
      <w:pPr>
        <w:pStyle w:val="10"/>
        <w:keepNext/>
        <w:keepLines/>
        <w:shd w:val="clear" w:color="auto" w:fill="auto"/>
        <w:spacing w:before="0" w:line="240" w:lineRule="auto"/>
        <w:ind w:left="20" w:right="40"/>
        <w:jc w:val="center"/>
        <w:rPr>
          <w:color w:val="FF0000"/>
          <w:sz w:val="28"/>
          <w:szCs w:val="28"/>
        </w:rPr>
      </w:pPr>
      <w:bookmarkStart w:id="0" w:name="bookmark0"/>
      <w:r>
        <w:rPr>
          <w:color w:val="FF0000"/>
          <w:sz w:val="28"/>
          <w:szCs w:val="28"/>
        </w:rPr>
        <w:t>ПАМЯТКА</w:t>
      </w:r>
      <w:r w:rsidR="003872C5">
        <w:rPr>
          <w:color w:val="FF0000"/>
          <w:sz w:val="28"/>
          <w:szCs w:val="28"/>
        </w:rPr>
        <w:t xml:space="preserve"> ДЛЯ РОДИТЕЛЕЙ</w:t>
      </w:r>
      <w:r>
        <w:rPr>
          <w:color w:val="FF0000"/>
          <w:sz w:val="28"/>
          <w:szCs w:val="28"/>
        </w:rPr>
        <w:t>.</w:t>
      </w:r>
    </w:p>
    <w:p w:rsidR="00D232BC" w:rsidRPr="003872C5" w:rsidRDefault="00567AC5" w:rsidP="003872C5">
      <w:pPr>
        <w:pStyle w:val="10"/>
        <w:keepNext/>
        <w:keepLines/>
        <w:shd w:val="clear" w:color="auto" w:fill="auto"/>
        <w:spacing w:before="0" w:line="360" w:lineRule="auto"/>
        <w:rPr>
          <w:sz w:val="28"/>
          <w:szCs w:val="28"/>
        </w:rPr>
      </w:pPr>
      <w:r w:rsidRPr="003872C5">
        <w:rPr>
          <w:color w:val="FF0000"/>
          <w:sz w:val="28"/>
          <w:szCs w:val="28"/>
        </w:rPr>
        <w:t>ПОМНИТЕ:</w:t>
      </w:r>
      <w:r w:rsidRPr="003872C5">
        <w:rPr>
          <w:sz w:val="28"/>
          <w:szCs w:val="28"/>
        </w:rPr>
        <w:t xml:space="preserve"> рано или поздно Ваш сын последует вашему примеру, а не Вашим советам.</w:t>
      </w:r>
      <w:bookmarkEnd w:id="0"/>
    </w:p>
    <w:p w:rsidR="00D232BC" w:rsidRPr="003872C5" w:rsidRDefault="00567AC5" w:rsidP="003872C5">
      <w:pPr>
        <w:pStyle w:val="10"/>
        <w:keepNext/>
        <w:keepLines/>
        <w:shd w:val="clear" w:color="auto" w:fill="auto"/>
        <w:spacing w:before="0" w:line="360" w:lineRule="auto"/>
        <w:rPr>
          <w:color w:val="FF0000"/>
          <w:sz w:val="28"/>
          <w:szCs w:val="28"/>
        </w:rPr>
      </w:pPr>
      <w:bookmarkStart w:id="1" w:name="bookmark1"/>
      <w:r w:rsidRPr="003872C5">
        <w:rPr>
          <w:color w:val="FF0000"/>
          <w:sz w:val="28"/>
          <w:szCs w:val="28"/>
        </w:rPr>
        <w:t>НИКОГДА САМИ НЕ НАРУШАЙТЕ ПРАВИЛА ДОРОЖНОГО ДВИЖЕНИЯ!</w:t>
      </w:r>
      <w:bookmarkEnd w:id="1"/>
    </w:p>
    <w:p w:rsidR="00D232BC" w:rsidRPr="003872C5" w:rsidRDefault="00567AC5" w:rsidP="003872C5">
      <w:pPr>
        <w:pStyle w:val="11"/>
        <w:shd w:val="clear" w:color="auto" w:fill="auto"/>
        <w:spacing w:before="0" w:line="360" w:lineRule="auto"/>
        <w:rPr>
          <w:sz w:val="28"/>
          <w:szCs w:val="28"/>
        </w:rPr>
      </w:pPr>
      <w:r w:rsidRPr="003872C5">
        <w:rPr>
          <w:sz w:val="28"/>
          <w:szCs w:val="28"/>
        </w:rPr>
        <w:t>Ежегодно около 1/3 погибших и пострадавших в ДТП детей (по данным МВД России) являются пассажирами транспор</w:t>
      </w:r>
      <w:bookmarkStart w:id="2" w:name="_GoBack"/>
      <w:bookmarkEnd w:id="2"/>
      <w:r w:rsidRPr="003872C5">
        <w:rPr>
          <w:sz w:val="28"/>
          <w:szCs w:val="28"/>
        </w:rPr>
        <w:t>тных средств. В таких происшествиях вина за гибель и увечье детей полностью лежит на взрослых, не обеспечивших безопасность их перевозки</w:t>
      </w:r>
    </w:p>
    <w:p w:rsidR="00D232BC" w:rsidRPr="003872C5" w:rsidRDefault="0043698A" w:rsidP="003872C5">
      <w:pPr>
        <w:pStyle w:val="120"/>
        <w:keepNext/>
        <w:keepLines/>
        <w:shd w:val="clear" w:color="auto" w:fill="auto"/>
        <w:spacing w:line="360" w:lineRule="auto"/>
        <w:rPr>
          <w:color w:val="C00000"/>
          <w:sz w:val="28"/>
          <w:szCs w:val="28"/>
        </w:rPr>
      </w:pPr>
      <w:bookmarkStart w:id="3" w:name="bookmark2"/>
      <w:r>
        <w:rPr>
          <w:color w:val="C00000"/>
          <w:sz w:val="28"/>
          <w:szCs w:val="28"/>
        </w:rPr>
        <w:t>Простые правил</w:t>
      </w:r>
      <w:r w:rsidR="00567AC5" w:rsidRPr="003872C5">
        <w:rPr>
          <w:color w:val="C00000"/>
          <w:sz w:val="28"/>
          <w:szCs w:val="28"/>
        </w:rPr>
        <w:t>а безопасности при путешествии на автомобиле.</w:t>
      </w:r>
      <w:bookmarkEnd w:id="3"/>
    </w:p>
    <w:p w:rsidR="00D232BC" w:rsidRPr="003872C5" w:rsidRDefault="00567AC5" w:rsidP="003872C5">
      <w:pPr>
        <w:pStyle w:val="11"/>
        <w:numPr>
          <w:ilvl w:val="0"/>
          <w:numId w:val="2"/>
        </w:numPr>
        <w:shd w:val="clear" w:color="auto" w:fill="auto"/>
        <w:tabs>
          <w:tab w:val="left" w:pos="567"/>
        </w:tabs>
        <w:spacing w:before="0" w:line="360" w:lineRule="auto"/>
        <w:rPr>
          <w:sz w:val="28"/>
          <w:szCs w:val="28"/>
        </w:rPr>
      </w:pPr>
      <w:r w:rsidRPr="003872C5">
        <w:rPr>
          <w:sz w:val="28"/>
          <w:szCs w:val="28"/>
        </w:rPr>
        <w:t>Дети до 12 лет должны сидеть на заднем сиденье автомобиля при отсутствии на переднем сидении специального детского удерживающего устройства.</w:t>
      </w:r>
    </w:p>
    <w:p w:rsidR="00D232BC" w:rsidRPr="003872C5" w:rsidRDefault="00567AC5" w:rsidP="003872C5">
      <w:pPr>
        <w:pStyle w:val="11"/>
        <w:numPr>
          <w:ilvl w:val="0"/>
          <w:numId w:val="2"/>
        </w:numPr>
        <w:shd w:val="clear" w:color="auto" w:fill="auto"/>
        <w:tabs>
          <w:tab w:val="left" w:pos="538"/>
        </w:tabs>
        <w:spacing w:before="0" w:line="360" w:lineRule="auto"/>
        <w:rPr>
          <w:sz w:val="28"/>
          <w:szCs w:val="28"/>
        </w:rPr>
      </w:pPr>
      <w:r w:rsidRPr="003872C5">
        <w:rPr>
          <w:sz w:val="28"/>
          <w:szCs w:val="28"/>
        </w:rPr>
        <w:t>Все приспособления безопасности должны быть правильно подобраны в соответствии с возрастом ребенка. Очень важно убедиться в том, что ребенок правильно пристегнут в соответствии со своим размером и весом.</w:t>
      </w:r>
    </w:p>
    <w:p w:rsidR="00D232BC" w:rsidRPr="003872C5" w:rsidRDefault="00567AC5" w:rsidP="003872C5">
      <w:pPr>
        <w:pStyle w:val="11"/>
        <w:numPr>
          <w:ilvl w:val="0"/>
          <w:numId w:val="2"/>
        </w:numPr>
        <w:shd w:val="clear" w:color="auto" w:fill="auto"/>
        <w:tabs>
          <w:tab w:val="left" w:pos="543"/>
        </w:tabs>
        <w:spacing w:before="0" w:line="360" w:lineRule="auto"/>
        <w:rPr>
          <w:sz w:val="28"/>
          <w:szCs w:val="28"/>
        </w:rPr>
      </w:pPr>
      <w:r w:rsidRPr="003872C5">
        <w:rPr>
          <w:sz w:val="28"/>
          <w:szCs w:val="28"/>
        </w:rPr>
        <w:t>Для детей до 2-х лет предназначено специальное кресло, которое крепится на заднем сиденье и обращено к заднему стеклу. Оно в случае аварии уменьшает нагрузку на шею ребенка (самое уязвимое место при столкновении) на 90%.</w:t>
      </w:r>
    </w:p>
    <w:p w:rsidR="00D232BC" w:rsidRPr="003872C5" w:rsidRDefault="00567AC5" w:rsidP="003872C5">
      <w:pPr>
        <w:pStyle w:val="11"/>
        <w:numPr>
          <w:ilvl w:val="0"/>
          <w:numId w:val="2"/>
        </w:numPr>
        <w:shd w:val="clear" w:color="auto" w:fill="auto"/>
        <w:tabs>
          <w:tab w:val="left" w:pos="543"/>
        </w:tabs>
        <w:spacing w:before="0" w:line="360" w:lineRule="auto"/>
        <w:rPr>
          <w:sz w:val="28"/>
          <w:szCs w:val="28"/>
        </w:rPr>
      </w:pPr>
      <w:r w:rsidRPr="003872C5">
        <w:rPr>
          <w:sz w:val="28"/>
          <w:szCs w:val="28"/>
        </w:rPr>
        <w:t>Для детей от 3 до 12 лет рекомендуется использовать детское кресло со специальной системой ремней безопасности. Оно уменьшает возможность получения травм на 70%. Если ваш автомобиль оснащен подушкой безопасности, никогда не устанавливайте детское сиденье на переднее место.</w:t>
      </w:r>
    </w:p>
    <w:p w:rsidR="00D232BC" w:rsidRPr="003872C5" w:rsidRDefault="00567AC5" w:rsidP="003872C5">
      <w:pPr>
        <w:pStyle w:val="11"/>
        <w:numPr>
          <w:ilvl w:val="0"/>
          <w:numId w:val="2"/>
        </w:numPr>
        <w:shd w:val="clear" w:color="auto" w:fill="auto"/>
        <w:tabs>
          <w:tab w:val="left" w:pos="601"/>
        </w:tabs>
        <w:spacing w:before="0" w:line="360" w:lineRule="auto"/>
        <w:rPr>
          <w:sz w:val="28"/>
          <w:szCs w:val="28"/>
        </w:rPr>
      </w:pPr>
      <w:r w:rsidRPr="003872C5">
        <w:rPr>
          <w:sz w:val="28"/>
          <w:szCs w:val="28"/>
        </w:rPr>
        <w:t>Пристегивайтесь ремнями безопасности, даже если ваш автомобиль оснащен воздушными подушками безопасности. Пристегиваясь ремнями безопасности, вы уменьшаете риск несчастных случаев с летальным исходом на 45%.</w:t>
      </w:r>
    </w:p>
    <w:p w:rsidR="00D232BC" w:rsidRPr="003872C5" w:rsidRDefault="00567AC5" w:rsidP="003872C5">
      <w:pPr>
        <w:pStyle w:val="11"/>
        <w:numPr>
          <w:ilvl w:val="0"/>
          <w:numId w:val="2"/>
        </w:numPr>
        <w:shd w:val="clear" w:color="auto" w:fill="auto"/>
        <w:tabs>
          <w:tab w:val="left" w:pos="524"/>
        </w:tabs>
        <w:spacing w:before="0" w:line="360" w:lineRule="auto"/>
        <w:rPr>
          <w:sz w:val="28"/>
          <w:szCs w:val="28"/>
        </w:rPr>
      </w:pPr>
      <w:r w:rsidRPr="003872C5">
        <w:rPr>
          <w:sz w:val="28"/>
          <w:szCs w:val="28"/>
        </w:rPr>
        <w:t>Лобовое столкновение при скорости 50 км/час равносильно падению с третьего этажа здания. Поэтому, не пристегивая ребенка ремнями безопасности, вы как бы разрешаете ему играть на балконе без перил!</w:t>
      </w:r>
    </w:p>
    <w:p w:rsidR="00D232BC" w:rsidRPr="003872C5" w:rsidRDefault="00567AC5" w:rsidP="003872C5">
      <w:pPr>
        <w:pStyle w:val="11"/>
        <w:numPr>
          <w:ilvl w:val="0"/>
          <w:numId w:val="2"/>
        </w:numPr>
        <w:shd w:val="clear" w:color="auto" w:fill="auto"/>
        <w:tabs>
          <w:tab w:val="left" w:pos="577"/>
        </w:tabs>
        <w:spacing w:before="0" w:line="360" w:lineRule="auto"/>
        <w:rPr>
          <w:sz w:val="28"/>
          <w:szCs w:val="28"/>
        </w:rPr>
      </w:pPr>
      <w:r w:rsidRPr="003872C5">
        <w:rPr>
          <w:sz w:val="28"/>
          <w:szCs w:val="28"/>
        </w:rPr>
        <w:lastRenderedPageBreak/>
        <w:t>Приучайте детей к хорошим привычкам и сделайте так, чтобы они чувствовали ответственность. Объясняйте им, как надо себя вести, и показывайте хороший пример.</w:t>
      </w:r>
    </w:p>
    <w:sectPr w:rsidR="00D232BC" w:rsidRPr="003872C5" w:rsidSect="00F02250">
      <w:type w:val="continuous"/>
      <w:pgSz w:w="11905" w:h="16837"/>
      <w:pgMar w:top="1150" w:right="934" w:bottom="1049" w:left="745" w:header="0" w:footer="3" w:gutter="0"/>
      <w:pgBorders w:offsetFrom="page">
        <w:top w:val="single" w:sz="12" w:space="24" w:color="FF0000"/>
        <w:left w:val="single" w:sz="12" w:space="24" w:color="FF0000"/>
        <w:bottom w:val="single" w:sz="12" w:space="24" w:color="FF0000"/>
        <w:right w:val="single" w:sz="12" w:space="24" w:color="FF0000"/>
      </w:pgBorders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7AC5" w:rsidRDefault="00567AC5" w:rsidP="00D232BC">
      <w:r>
        <w:separator/>
      </w:r>
    </w:p>
  </w:endnote>
  <w:endnote w:type="continuationSeparator" w:id="1">
    <w:p w:rsidR="00567AC5" w:rsidRDefault="00567AC5" w:rsidP="00D232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7AC5" w:rsidRDefault="00567AC5"/>
  </w:footnote>
  <w:footnote w:type="continuationSeparator" w:id="1">
    <w:p w:rsidR="00567AC5" w:rsidRDefault="00567AC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964312"/>
    <w:multiLevelType w:val="multilevel"/>
    <w:tmpl w:val="DB26CC4A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7873A19"/>
    <w:multiLevelType w:val="multilevel"/>
    <w:tmpl w:val="2218668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D232BC"/>
    <w:rsid w:val="002D0F97"/>
    <w:rsid w:val="003872C5"/>
    <w:rsid w:val="00417240"/>
    <w:rsid w:val="0043698A"/>
    <w:rsid w:val="00567AC5"/>
    <w:rsid w:val="009420A2"/>
    <w:rsid w:val="00D232BC"/>
    <w:rsid w:val="00F02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232B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232BC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D232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">
    <w:name w:val="Заголовок №1_"/>
    <w:basedOn w:val="a0"/>
    <w:link w:val="10"/>
    <w:rsid w:val="00D232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4">
    <w:name w:val="Основной текст_"/>
    <w:basedOn w:val="a0"/>
    <w:link w:val="11"/>
    <w:rsid w:val="00D232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2">
    <w:name w:val="Заголовок №1 (2)_"/>
    <w:basedOn w:val="a0"/>
    <w:link w:val="120"/>
    <w:rsid w:val="00D232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">
    <w:name w:val="Основной текст (3)_"/>
    <w:basedOn w:val="a0"/>
    <w:link w:val="30"/>
    <w:rsid w:val="00D232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paragraph" w:customStyle="1" w:styleId="20">
    <w:name w:val="Основной текст (2)"/>
    <w:basedOn w:val="a"/>
    <w:link w:val="2"/>
    <w:rsid w:val="00D232BC"/>
    <w:pPr>
      <w:shd w:val="clear" w:color="auto" w:fill="FFFFFF"/>
      <w:spacing w:line="283" w:lineRule="exact"/>
      <w:ind w:firstLine="30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10">
    <w:name w:val="Заголовок №1"/>
    <w:basedOn w:val="a"/>
    <w:link w:val="1"/>
    <w:rsid w:val="00D232BC"/>
    <w:pPr>
      <w:shd w:val="clear" w:color="auto" w:fill="FFFFFF"/>
      <w:spacing w:before="240" w:line="278" w:lineRule="exact"/>
      <w:ind w:firstLine="300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11">
    <w:name w:val="Основной текст1"/>
    <w:basedOn w:val="a"/>
    <w:link w:val="a4"/>
    <w:rsid w:val="00D232BC"/>
    <w:pPr>
      <w:shd w:val="clear" w:color="auto" w:fill="FFFFFF"/>
      <w:spacing w:before="360" w:line="283" w:lineRule="exact"/>
      <w:ind w:firstLine="300"/>
      <w:jc w:val="both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120">
    <w:name w:val="Заголовок №1 (2)"/>
    <w:basedOn w:val="a"/>
    <w:link w:val="12"/>
    <w:rsid w:val="00D232BC"/>
    <w:pPr>
      <w:shd w:val="clear" w:color="auto" w:fill="FFFFFF"/>
      <w:spacing w:line="283" w:lineRule="exact"/>
      <w:ind w:firstLine="300"/>
      <w:jc w:val="both"/>
      <w:outlineLvl w:val="0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30">
    <w:name w:val="Основной текст (3)"/>
    <w:basedOn w:val="a"/>
    <w:link w:val="3"/>
    <w:rsid w:val="00D232B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8"/>
      <w:szCs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ПАМЯТКА.</vt:lpstr>
      <vt:lpstr>ПОМНИТЕ: рано или поздно Ваш сын последует вашему примеру, а не Вашим советам.</vt:lpstr>
      <vt:lpstr>НИКОГДА САМИ НЕ НАРУШАЙТЕ ПРАВИЛА ДОРОЖНОГО ДВИЖЕНИЯ!</vt:lpstr>
      <vt:lpstr>Простые правша безопасности при путешествии на автомобиле.</vt:lpstr>
    </vt:vector>
  </TitlesOfParts>
  <Company>Microsoft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5</cp:revision>
  <cp:lastPrinted>2014-04-02T14:27:00Z</cp:lastPrinted>
  <dcterms:created xsi:type="dcterms:W3CDTF">2013-03-10T11:07:00Z</dcterms:created>
  <dcterms:modified xsi:type="dcterms:W3CDTF">2014-04-02T14:31:00Z</dcterms:modified>
</cp:coreProperties>
</file>